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61" w:rsidRPr="00387344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Индивидуальный предприниматель 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Белобородова Алина Николаевна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действующая на основании ОГРНИП № 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319237500080516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2019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г., именуемая в дальнейшем «Центр иностранных языков» предлагает любому физическому</w:t>
      </w:r>
      <w:r w:rsidR="001F6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лицу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дальнейшем именуемому «Клиент», заключить дого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 на указанных ниже условиях.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предложение, в соответствии с п.2 ст. 437 Гражданского кодекса РФ является Публичной офертой (далее – Договор), полным и безоговорочным принятием (акцептом) условий которой в соответствии со ст. 438 Гражданского кодекса РФ является осуществление Клиентом первой оплаты предложенных Центром иностранных языков услуг в порядке, определенном настоящим Договором. Акцепт оферты означает, что Клиент согласен со всеми положениями настоящего предложения, и равносилен заключению договора об оказании услуг.  Датой заключения договора считается дата внесения оплаты. Акцептируя данную оферту, Клиент подтверждает расторжение ранее заключенных с Центром иностранных языков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договоров на оказание услуг.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договор содержит все существенные условия предоставления 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консультационных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услуг.</w:t>
      </w:r>
    </w:p>
    <w:p w:rsidR="003B1861" w:rsidRPr="003B1861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Центр иностранных языков оказывает Клиенту услуги по организации 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консультаций 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иностранному языку детям и взрослым в группах и индивидуально (далее по тексту – Услуги) в соответствии с перечнем услуг, опубликованном на сайте 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https://progress-online.ru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Клиент обязуется принять и оплатить Центру иностранных языков предоставленные Услуги.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Клиенту может быть предоставлено бесплатно 1 (одно) пробное зан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ятие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1861" w:rsidRPr="003B1861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 Права и обязанности сторон</w:t>
      </w:r>
    </w:p>
    <w:p w:rsidR="003B1861" w:rsidRPr="003B1861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2.1. </w:t>
      </w:r>
      <w:r w:rsidRPr="003873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Центр иностранных языков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2.1.1. Организовывает 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индивидуальные и 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групповые консультации по иностранному языку в соответствии с выбранным пакетом услуг из прайс-листа, указанного в приложении №1 к настоящему договору.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2.1.2. Обязан качественно оказывать услуги в соответствии с настоящим договором.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2.1.3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Вправе произвести замену </w:t>
      </w:r>
      <w:r w:rsidR="001F6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консультанта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иностранному языку без предварительного предупреждения Клиента. Самостоятельно устанавливать дни и продолжительность занятий.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2.1.4. Вправе расторгнуть в одностороннем порядке с Клиентом договор, без сохранения места в группе, при нарушении Клиентом обязательств по оплате.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2.1.5. Занятия, не состоявшиеся по вине Центра или по техническим причинам, переносятся на другую дату.</w:t>
      </w:r>
    </w:p>
    <w:p w:rsidR="003B1861" w:rsidRPr="003B1861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2.2. </w:t>
      </w:r>
      <w:r w:rsidRPr="003873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Клиент: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2.2.1. Своевременно оплачивает услуги Центра иностранных языков;</w:t>
      </w:r>
    </w:p>
    <w:p w:rsidR="003B1861" w:rsidRPr="00387344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2.2.2. Обеспечивает непрерывное посещение оплаченных услуг.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Дает согласие на получение рассылок по электронной почте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мессенджерах </w:t>
      </w:r>
      <w:proofErr w:type="spellStart"/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whats</w:t>
      </w:r>
      <w:proofErr w:type="spellEnd"/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app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viber</w:t>
      </w:r>
      <w:proofErr w:type="spellEnd"/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смс-уведомлений.</w:t>
      </w:r>
    </w:p>
    <w:p w:rsidR="003B1861" w:rsidRPr="003B1861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3B1861" w:rsidRPr="003B1861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 Стоимость услуг и порядок расчетов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Стоимость </w:t>
      </w:r>
      <w:proofErr w:type="gramStart"/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  указана</w:t>
      </w:r>
      <w:proofErr w:type="gramEnd"/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Приложении №1 Прайс-лист к настоящему договору.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Клиент производит оплату услуг Центра иностранных языков путем 100% предоплаты в соответствии с действующим на момент оплаты прайс-листом на срок, </w:t>
      </w:r>
      <w:r w:rsidR="0033146E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указанный в тарифах (приложение №1 Прайс-лист)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Оплата рассчитывается исходя из запланированного числа </w:t>
      </w:r>
      <w:r w:rsidR="0033146E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консультаций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текущего </w:t>
      </w:r>
      <w:r w:rsidR="0033146E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расписания, установленного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Центром иностранных языков.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Оплата производится путем перевода денег на расчетный счет Центра иностранных языков.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В случае отсутствия своевременной оплаты за </w:t>
      </w:r>
      <w:r w:rsidR="0033146E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следующий </w:t>
      </w:r>
      <w:r w:rsidR="0033146E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установленные сроки, Центр иностранных языков вправе </w:t>
      </w:r>
      <w:r w:rsidR="0033146E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приостановить консультации в одностороннем порядке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Стоимость Услуг может изменяться Центром иностранных языков в одностороннем порядке с учетом инфляции и конъюнктуры рынка. При этом ранее оплаченные услуги (число академических, либо астрономических часов) не пересчитываются. Центр уведомляет Клиента об изменениях устно или письменно за 3 (Три) календарных дня до их введения в действие.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Оплачивая данное предложение, Клиент соглашается с условиями настоящего договора, и с тем, что он не в праве требовать от Центра иностранных языков какой-либо компенсации морального, материального вреда или вреда, причиненного здоровью Клиента, как в течение срока действия настоящего договора, так и по истечении срока его действия, за исключением случаев, прямо предусмотренных настоящим законодательством РФ.</w:t>
      </w:r>
    </w:p>
    <w:p w:rsidR="003B1861" w:rsidRPr="003B1861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 Особые условия, разрешение споров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Центр иностранных языков начинает предоставление услуг Клиенту по мере набора (заполнения) группы, но не ранее внесения Клиентом оплаты услуг.</w:t>
      </w:r>
    </w:p>
    <w:p w:rsidR="003B1861" w:rsidRPr="003B1861" w:rsidRDefault="00D50CC7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3B1861"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случае пропуска Клиентом </w:t>
      </w:r>
      <w:r w:rsidR="0033146E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консультаций</w:t>
      </w:r>
      <w:r w:rsidR="003B1861"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группе Центр иностранных языков 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компенсирует данный пропуск, и консультация списывается с абонемента клиента.</w:t>
      </w:r>
      <w:r w:rsidR="0033146E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B1861" w:rsidRPr="00387344" w:rsidRDefault="00D50CC7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При отмене индивидуальной консультации </w:t>
      </w:r>
      <w:r w:rsidR="003B1861"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какой-либо причине менее чем з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8 часов,</w:t>
      </w:r>
      <w:r w:rsidR="003B1861"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консультация</w:t>
      </w:r>
      <w:r w:rsidR="003E433B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считается проведенной</w:t>
      </w:r>
      <w:r w:rsidR="003B1861"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подлежит оплате. </w:t>
      </w:r>
    </w:p>
    <w:p w:rsidR="000F03A9" w:rsidRPr="003B1861" w:rsidRDefault="000F03A9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Действие абонемента длится 30, 90, 180, 260 дней (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выбранного тарифа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 момента первой консультации. Клиент должен посетить все оплаченные 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консультации в этом периоде. Если он не посетил данные консультации в указанный период, они считаются проведенными и не восстанавливаются.</w:t>
      </w:r>
    </w:p>
    <w:p w:rsidR="003B1861" w:rsidRPr="003B1861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 Расторжение договора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Договор может быть расторгнут по соглашению Сторон или по инициативе одной из Сторон в случаях, предусмотренным действующим законодательством и настоящим договором.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По инициативе Центра иностранных языков настоящий договор может быть расторгнут в следующих случаях: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5.2.1. Нарушение срока оплаты услуг, установленного в п. 3.2. настоящего договора;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5.2.2. Систематических и/или продолжительных пропусков </w:t>
      </w:r>
      <w:r w:rsidR="003E433B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консультаций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Клиентом без уважительных причин;</w:t>
      </w:r>
    </w:p>
    <w:p w:rsidR="003B1861" w:rsidRPr="003B1861" w:rsidRDefault="003E433B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5.2.3</w:t>
      </w:r>
      <w:r w:rsidR="003B1861"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Дисциплинарных нарушений Клиента, влияющих на нормальный ход занятий и приводящих к жалобам со стороны других клиентов Центра иностранных языков;</w:t>
      </w:r>
    </w:p>
    <w:p w:rsidR="003B1861" w:rsidRPr="003B1861" w:rsidRDefault="003E433B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5.2.4</w:t>
      </w:r>
      <w:r w:rsidR="003B1861"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других случаях, предусмотренных законодательством.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По инициативе Клиента настоящий договор может быть расторгнут в следующих случаях: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5.3.1. По собственному желанию;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5.3.2. В других случаях, предусмотренных законодательством.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В случае досрочного расторжения настоящего договора заинтересованная сторона должна уведомить администрацию Центра иностранных языков не менее, чем за 5 рабочих дней (письменно</w:t>
      </w:r>
      <w:r w:rsidR="003E433B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электронную почту </w:t>
      </w:r>
      <w:r w:rsidR="003E433B" w:rsidRPr="003873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proenglish24@yandex.ru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Центр иностранных языков производит взаимные расчеты с Клиентом с учетом внесенной им предоплаты и стоимости услуг.</w:t>
      </w:r>
      <w:r w:rsidR="003E433B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Сумма возврата считается исходя из стоимости разовых посещений, то есть, если разовое посещение стоит 950р, а абонемент на 8 посещений стоит 6400, при это</w:t>
      </w:r>
      <w:r w:rsidR="00DD7886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3E433B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Клиент посетил 4 консультации и желает сделать возврат за оставшиеся 4 консультации</w:t>
      </w:r>
      <w:r w:rsidR="001F6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купленном ранее абонементе на 8 консультаций</w:t>
      </w:r>
      <w:r w:rsidR="003E433B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расчет будет производиться следующим образом: 6400 – (950*4) = 2600</w:t>
      </w:r>
      <w:r w:rsidR="00DD7886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Сумма возврата составит 2600р. Алгоритм возврата денежных средств за абонементы на 3, 6, 12 месяцев </w:t>
      </w:r>
      <w:r w:rsidR="001F6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представляется следующим образом</w:t>
      </w:r>
      <w:r w:rsidR="00DD7886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Клиент приобрел абонемент на 12 месяцев, при этом посетил 5 из них, и желает сделать возврат, ему возвращается сумма, рассчитанная исходя из стоимости 1 месяца, то есть если стоимость годового абонемента составляет 36000р, а стоимость на 1 месяц составляет 4500р, алгоритм расчета будет: 36000 – (4500*5) = 13500р.</w:t>
      </w:r>
      <w:r w:rsidR="001F6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Сумма возврата составит </w:t>
      </w:r>
      <w:r w:rsidR="001F66B5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13500р</w:t>
      </w:r>
      <w:r w:rsidR="001F6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При досрочном расторжении договора по инициативе Клиента или по основаниям п. 5.2. договора, сумма к возврату уменьшается на величину скидки, если она была предоставлена.</w:t>
      </w:r>
    </w:p>
    <w:p w:rsidR="003B1861" w:rsidRPr="003B1861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6. Срок действия договора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Настоящий договор вступает в силу с момента первой оплаты Клиента и действует в течение одного года, либо до момента отзыва оферты Центром иностранных языков.</w:t>
      </w:r>
    </w:p>
    <w:p w:rsidR="003B1861" w:rsidRPr="003B1861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3B1861" w:rsidRPr="003B1861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7. Реквизиты Центра иностранных языков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Индивидуальный Предприниматель </w:t>
      </w:r>
      <w:r w:rsidR="00DD7886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Белобородова Алина Николаевна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</w:t>
      </w: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.: 8</w:t>
      </w:r>
      <w:r w:rsidR="00DD7886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952 844 11 01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e-mail</w:t>
      </w:r>
      <w:proofErr w:type="gramEnd"/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</w:t>
      </w:r>
      <w:r w:rsidR="00DD7886" w:rsidRPr="003873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proenglish24@yandex.ru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ОГРНИП </w:t>
      </w:r>
      <w:r w:rsidR="00DD7886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319237500080516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 </w:t>
      </w:r>
      <w:r w:rsidR="00DD7886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236400745525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Банковские реквизиты:</w:t>
      </w:r>
    </w:p>
    <w:p w:rsidR="004661B6" w:rsidRPr="00387344" w:rsidRDefault="004661B6" w:rsidP="0038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344">
        <w:rPr>
          <w:rFonts w:ascii="Times New Roman" w:hAnsi="Times New Roman" w:cs="Times New Roman"/>
          <w:color w:val="000000" w:themeColor="text1"/>
          <w:sz w:val="24"/>
          <w:szCs w:val="24"/>
        </w:rPr>
        <w:t>Банк: Филиал Точка Публичного акционерного общества Банка «Финансовая</w:t>
      </w:r>
    </w:p>
    <w:p w:rsidR="004661B6" w:rsidRPr="00387344" w:rsidRDefault="004661B6" w:rsidP="0038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344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 Открытие»</w:t>
      </w:r>
    </w:p>
    <w:p w:rsidR="004661B6" w:rsidRPr="00387344" w:rsidRDefault="004661B6" w:rsidP="0038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344">
        <w:rPr>
          <w:rFonts w:ascii="Times New Roman" w:hAnsi="Times New Roman" w:cs="Times New Roman"/>
          <w:color w:val="000000" w:themeColor="text1"/>
          <w:sz w:val="24"/>
          <w:szCs w:val="24"/>
        </w:rPr>
        <w:t>БИК: 044525999</w:t>
      </w:r>
    </w:p>
    <w:p w:rsidR="004661B6" w:rsidRPr="00387344" w:rsidRDefault="004661B6" w:rsidP="0038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344">
        <w:rPr>
          <w:rFonts w:ascii="Times New Roman" w:hAnsi="Times New Roman" w:cs="Times New Roman"/>
          <w:color w:val="000000" w:themeColor="text1"/>
          <w:sz w:val="24"/>
          <w:szCs w:val="24"/>
        </w:rPr>
        <w:t>Город: Москва</w:t>
      </w:r>
    </w:p>
    <w:p w:rsidR="003B1861" w:rsidRPr="003B1861" w:rsidRDefault="004661B6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87344">
        <w:rPr>
          <w:rFonts w:ascii="Times New Roman" w:hAnsi="Times New Roman" w:cs="Times New Roman"/>
          <w:color w:val="000000" w:themeColor="text1"/>
          <w:sz w:val="24"/>
          <w:szCs w:val="24"/>
        </w:rPr>
        <w:t>Корр.счёт</w:t>
      </w:r>
      <w:proofErr w:type="spellEnd"/>
      <w:r w:rsidRPr="00387344">
        <w:rPr>
          <w:rFonts w:ascii="Times New Roman" w:hAnsi="Times New Roman" w:cs="Times New Roman"/>
          <w:color w:val="000000" w:themeColor="text1"/>
          <w:sz w:val="24"/>
          <w:szCs w:val="24"/>
        </w:rPr>
        <w:t>: 30101810845250000999</w:t>
      </w:r>
      <w:r w:rsidR="003B1861"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F66B5" w:rsidRDefault="001F66B5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6B5" w:rsidRDefault="001F66B5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6B5" w:rsidRDefault="001F66B5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6B5" w:rsidRDefault="001F66B5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6B5" w:rsidRDefault="001F66B5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6B5" w:rsidRDefault="001F66B5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6B5" w:rsidRDefault="001F66B5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6B5" w:rsidRDefault="001F66B5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6B5" w:rsidRPr="003B1861" w:rsidRDefault="001F66B5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61B6" w:rsidRPr="00387344" w:rsidRDefault="004661B6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661B6" w:rsidRPr="00387344" w:rsidRDefault="004661B6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B1861" w:rsidRPr="003B1861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 №1</w:t>
      </w:r>
    </w:p>
    <w:p w:rsidR="003B1861" w:rsidRPr="003B1861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 Договору публичной </w:t>
      </w:r>
      <w:r w:rsidR="004661B6" w:rsidRPr="003873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оферты на предоставление услуг 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B1861" w:rsidRPr="003B1861" w:rsidRDefault="004661B6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1861"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3B1861"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2019</w:t>
      </w:r>
      <w:r w:rsidR="003B1861"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3B1861" w:rsidRPr="003B1861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B1861" w:rsidRPr="00387344" w:rsidRDefault="003B1861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873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Прайс-лист</w:t>
      </w:r>
    </w:p>
    <w:p w:rsidR="004661B6" w:rsidRPr="003B1861" w:rsidRDefault="004661B6" w:rsidP="0038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1861" w:rsidRPr="00387344" w:rsidRDefault="003B1861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услуги по организации консультаций </w:t>
      </w:r>
      <w:r w:rsidR="004661B6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иностранному языку</w:t>
      </w:r>
    </w:p>
    <w:p w:rsidR="004661B6" w:rsidRPr="001F66B5" w:rsidRDefault="004661B6" w:rsidP="0038734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Консультации по 60 минут</w:t>
      </w:r>
    </w:p>
    <w:p w:rsidR="004661B6" w:rsidRPr="00387344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344">
        <w:rPr>
          <w:rFonts w:ascii="Times New Roman" w:hAnsi="Times New Roman" w:cs="Times New Roman"/>
          <w:color w:val="000000" w:themeColor="text1"/>
          <w:sz w:val="24"/>
          <w:szCs w:val="24"/>
        </w:rPr>
        <w:t>4 консультации – 3500р</w:t>
      </w:r>
    </w:p>
    <w:p w:rsidR="004661B6" w:rsidRPr="00387344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344">
        <w:rPr>
          <w:rFonts w:ascii="Times New Roman" w:hAnsi="Times New Roman" w:cs="Times New Roman"/>
          <w:color w:val="000000" w:themeColor="text1"/>
          <w:sz w:val="24"/>
          <w:szCs w:val="24"/>
        </w:rPr>
        <w:t>8 консультаций – 6400р</w:t>
      </w:r>
    </w:p>
    <w:p w:rsidR="004661B6" w:rsidRPr="00387344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344">
        <w:rPr>
          <w:rFonts w:ascii="Times New Roman" w:hAnsi="Times New Roman" w:cs="Times New Roman"/>
          <w:color w:val="000000" w:themeColor="text1"/>
          <w:sz w:val="24"/>
          <w:szCs w:val="24"/>
        </w:rPr>
        <w:t>12 консультаций – 8880р</w:t>
      </w:r>
    </w:p>
    <w:p w:rsidR="004661B6" w:rsidRPr="00387344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1B6" w:rsidRPr="001F66B5" w:rsidRDefault="004661B6" w:rsidP="0038734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Консультации по 90 минут</w:t>
      </w:r>
    </w:p>
    <w:p w:rsidR="004661B6" w:rsidRPr="00387344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344">
        <w:rPr>
          <w:rFonts w:ascii="Times New Roman" w:hAnsi="Times New Roman" w:cs="Times New Roman"/>
          <w:color w:val="000000" w:themeColor="text1"/>
          <w:sz w:val="24"/>
          <w:szCs w:val="24"/>
        </w:rPr>
        <w:t>4 консультации – 4400р</w:t>
      </w:r>
    </w:p>
    <w:p w:rsidR="004661B6" w:rsidRPr="00387344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344">
        <w:rPr>
          <w:rFonts w:ascii="Times New Roman" w:hAnsi="Times New Roman" w:cs="Times New Roman"/>
          <w:color w:val="000000" w:themeColor="text1"/>
          <w:sz w:val="24"/>
          <w:szCs w:val="24"/>
        </w:rPr>
        <w:t>8 консультаций – 7800р</w:t>
      </w:r>
    </w:p>
    <w:p w:rsidR="004661B6" w:rsidRPr="00387344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344">
        <w:rPr>
          <w:rFonts w:ascii="Times New Roman" w:hAnsi="Times New Roman" w:cs="Times New Roman"/>
          <w:color w:val="000000" w:themeColor="text1"/>
          <w:sz w:val="24"/>
          <w:szCs w:val="24"/>
        </w:rPr>
        <w:t>12 консультаций – 10800р</w:t>
      </w:r>
    </w:p>
    <w:p w:rsidR="004661B6" w:rsidRPr="00387344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1B6" w:rsidRPr="001F66B5" w:rsidRDefault="004661B6" w:rsidP="0038734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Разговорный клуб</w:t>
      </w:r>
    </w:p>
    <w:p w:rsidR="004661B6" w:rsidRPr="00387344" w:rsidRDefault="004661B6" w:rsidP="003873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344">
        <w:rPr>
          <w:rFonts w:ascii="Times New Roman" w:hAnsi="Times New Roman" w:cs="Times New Roman"/>
          <w:color w:val="000000" w:themeColor="text1"/>
          <w:sz w:val="24"/>
          <w:szCs w:val="24"/>
        </w:rPr>
        <w:t>4 клуба – 1750р</w:t>
      </w:r>
    </w:p>
    <w:p w:rsidR="004661B6" w:rsidRPr="00387344" w:rsidRDefault="004661B6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61B6" w:rsidRPr="001F66B5" w:rsidRDefault="004661B6" w:rsidP="001F66B5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Годовые абонементы на групповое обучение:</w:t>
      </w:r>
    </w:p>
    <w:p w:rsidR="004661B6" w:rsidRPr="00387344" w:rsidRDefault="004661B6" w:rsidP="001F66B5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Абонемент вкл</w:t>
      </w:r>
      <w:r w:rsidR="00167AF9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ючает 4 групповых консультации,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видео урока</w:t>
      </w:r>
      <w:r w:rsidR="00167AF9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 проверок домашних заданий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месяц</w:t>
      </w:r>
      <w:r w:rsidR="00CF2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24 разговорных клуба</w:t>
      </w:r>
      <w:r w:rsidR="00167AF9"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год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920"/>
        <w:gridCol w:w="1900"/>
        <w:gridCol w:w="1940"/>
        <w:gridCol w:w="1900"/>
        <w:gridCol w:w="1696"/>
      </w:tblGrid>
      <w:tr w:rsidR="001F66B5" w:rsidRPr="004661B6" w:rsidTr="004661B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6" w:rsidRPr="004661B6" w:rsidRDefault="004661B6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Годовые абонементы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6" w:rsidRPr="004661B6" w:rsidRDefault="004661B6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87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6" w:rsidRPr="004661B6" w:rsidRDefault="004661B6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87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6" w:rsidRPr="004661B6" w:rsidRDefault="004661B6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87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6" w:rsidRPr="004661B6" w:rsidRDefault="004661B6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387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1F66B5" w:rsidRPr="004661B6" w:rsidTr="004661B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6" w:rsidRPr="004661B6" w:rsidRDefault="004661B6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1 мес. при оплате курса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6" w:rsidRPr="004661B6" w:rsidRDefault="004661B6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6" w:rsidRPr="004661B6" w:rsidRDefault="004661B6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6" w:rsidRPr="004661B6" w:rsidRDefault="004661B6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6" w:rsidRPr="004661B6" w:rsidRDefault="004661B6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</w:t>
            </w:r>
          </w:p>
        </w:tc>
      </w:tr>
      <w:tr w:rsidR="001F66B5" w:rsidRPr="004661B6" w:rsidTr="004661B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6" w:rsidRPr="004661B6" w:rsidRDefault="004661B6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курса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6" w:rsidRPr="004661B6" w:rsidRDefault="004661B6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6" w:rsidRPr="004661B6" w:rsidRDefault="004661B6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6" w:rsidRPr="004661B6" w:rsidRDefault="004661B6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6" w:rsidRPr="004661B6" w:rsidRDefault="004661B6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48000</w:t>
            </w:r>
          </w:p>
        </w:tc>
      </w:tr>
    </w:tbl>
    <w:p w:rsidR="004661B6" w:rsidRPr="00387344" w:rsidRDefault="004661B6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167AF9" w:rsidRPr="00387344" w:rsidRDefault="00167AF9" w:rsidP="00CF2B4C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Абонемент включает 4 видео урока в месяц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4 проверки домашних заданий, а также </w:t>
      </w:r>
      <w:r w:rsidR="00CF2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 разговорных клуба</w:t>
      </w:r>
      <w:r w:rsidRPr="00387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год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920"/>
        <w:gridCol w:w="1900"/>
        <w:gridCol w:w="1940"/>
        <w:gridCol w:w="1900"/>
        <w:gridCol w:w="1696"/>
      </w:tblGrid>
      <w:tr w:rsidR="001F66B5" w:rsidRPr="004661B6" w:rsidTr="00167AF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9" w:rsidRPr="004661B6" w:rsidRDefault="00167AF9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Годовые абонементы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9" w:rsidRPr="004661B6" w:rsidRDefault="00167AF9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87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9" w:rsidRPr="004661B6" w:rsidRDefault="00167AF9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87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9" w:rsidRPr="004661B6" w:rsidRDefault="00167AF9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87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9" w:rsidRPr="004661B6" w:rsidRDefault="00167AF9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387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1F66B5" w:rsidRPr="004661B6" w:rsidTr="00167AF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9" w:rsidRPr="004661B6" w:rsidRDefault="00167AF9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1 мес. при оплате курса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9" w:rsidRPr="004661B6" w:rsidRDefault="00167AF9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9" w:rsidRPr="004661B6" w:rsidRDefault="00167AF9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9" w:rsidRPr="004661B6" w:rsidRDefault="00167AF9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9" w:rsidRPr="004661B6" w:rsidRDefault="00167AF9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28800</w:t>
            </w:r>
          </w:p>
        </w:tc>
      </w:tr>
      <w:tr w:rsidR="001F66B5" w:rsidRPr="004661B6" w:rsidTr="00167AF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9" w:rsidRPr="004661B6" w:rsidRDefault="00167AF9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курса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9" w:rsidRPr="004661B6" w:rsidRDefault="00167AF9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9" w:rsidRPr="004661B6" w:rsidRDefault="00167AF9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9" w:rsidRPr="004661B6" w:rsidRDefault="00167AF9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AF9" w:rsidRPr="004661B6" w:rsidRDefault="00167AF9" w:rsidP="0038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36000</w:t>
            </w:r>
          </w:p>
        </w:tc>
      </w:tr>
    </w:tbl>
    <w:p w:rsidR="004661B6" w:rsidRPr="003B1861" w:rsidRDefault="004661B6" w:rsidP="0038734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4661B6" w:rsidRPr="003B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1"/>
    <w:rsid w:val="00045251"/>
    <w:rsid w:val="000F03A9"/>
    <w:rsid w:val="00167AF9"/>
    <w:rsid w:val="001F66B5"/>
    <w:rsid w:val="0033146E"/>
    <w:rsid w:val="00387344"/>
    <w:rsid w:val="003B1861"/>
    <w:rsid w:val="003E433B"/>
    <w:rsid w:val="004661B6"/>
    <w:rsid w:val="005B0955"/>
    <w:rsid w:val="00CF2B4C"/>
    <w:rsid w:val="00D426BE"/>
    <w:rsid w:val="00D50CC7"/>
    <w:rsid w:val="00D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C11D"/>
  <w15:chartTrackingRefBased/>
  <w15:docId w15:val="{A333C77B-281A-480A-9DA4-D3A1A501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861"/>
    <w:rPr>
      <w:b/>
      <w:bCs/>
    </w:rPr>
  </w:style>
  <w:style w:type="character" w:styleId="a5">
    <w:name w:val="Emphasis"/>
    <w:basedOn w:val="a0"/>
    <w:uiPriority w:val="20"/>
    <w:qFormat/>
    <w:rsid w:val="003B1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8</cp:revision>
  <dcterms:created xsi:type="dcterms:W3CDTF">2019-03-20T18:00:00Z</dcterms:created>
  <dcterms:modified xsi:type="dcterms:W3CDTF">2019-03-20T19:17:00Z</dcterms:modified>
</cp:coreProperties>
</file>